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DC442B">
        <w:rPr>
          <w:sz w:val="24"/>
          <w:szCs w:val="24"/>
          <w:u w:val="single"/>
        </w:rPr>
        <w:t xml:space="preserve"> по единичным расценкам за два</w:t>
      </w:r>
      <w:r w:rsidR="00C94BD4" w:rsidRPr="00F06DD8">
        <w:rPr>
          <w:sz w:val="24"/>
          <w:szCs w:val="24"/>
          <w:u w:val="single"/>
        </w:rPr>
        <w:t xml:space="preserve"> года</w:t>
      </w:r>
      <w:r w:rsidR="00B61DB1" w:rsidRPr="00F06DD8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F06DD8" w:rsidRDefault="00101830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668353811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68353812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производится с учетом цен за </w:t>
      </w:r>
      <w:r w:rsidR="00DC442B">
        <w:rPr>
          <w:sz w:val="24"/>
          <w:szCs w:val="24"/>
        </w:rPr>
        <w:t>дву</w:t>
      </w:r>
      <w:r w:rsidRPr="00F06DD8">
        <w:rPr>
          <w:sz w:val="24"/>
          <w:szCs w:val="24"/>
        </w:rPr>
        <w:t>хлетний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DC442B">
        <w:rPr>
          <w:sz w:val="24"/>
          <w:szCs w:val="24"/>
        </w:rPr>
        <w:t xml:space="preserve"> с учетом дву</w:t>
      </w:r>
      <w:r w:rsidR="00CC6384" w:rsidRPr="00F06DD8">
        <w:rPr>
          <w:sz w:val="24"/>
          <w:szCs w:val="24"/>
        </w:rPr>
        <w:t>хлетнего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668353813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9pt;height:20.25pt" o:ole="">
            <v:imagedata r:id="rId11" o:title=""/>
          </v:shape>
          <o:OLEObject Type="Embed" ProgID="Equation.3" ShapeID="_x0000_i1028" DrawAspect="Content" ObjectID="_1668353814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668353815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2.75pt;height:20.25pt" o:ole="" fillcolor="window">
            <v:imagedata r:id="rId16" o:title=""/>
          </v:shape>
          <o:OLEObject Type="Embed" ProgID="Equation.3" ShapeID="_x0000_i1030" DrawAspect="Content" ObjectID="_1668353816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68353817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5pt;height:60pt" o:ole="" fillcolor="window">
            <v:imagedata r:id="rId20" o:title=""/>
          </v:shape>
          <o:OLEObject Type="Embed" ProgID="Equation.3" ShapeID="_x0000_i1032" DrawAspect="Content" ObjectID="_1668353818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</w:t>
      </w:r>
      <w:r w:rsidR="00DC442B">
        <w:rPr>
          <w:sz w:val="24"/>
          <w:szCs w:val="24"/>
        </w:rPr>
        <w:t>о</w:t>
      </w:r>
      <w:proofErr w:type="gramEnd"/>
      <w:r w:rsidR="00DC442B">
        <w:rPr>
          <w:sz w:val="24"/>
          <w:szCs w:val="24"/>
        </w:rPr>
        <w:t xml:space="preserve"> позиций продукции с учетом дву</w:t>
      </w:r>
      <w:r w:rsidRPr="00F06DD8">
        <w:rPr>
          <w:sz w:val="24"/>
          <w:szCs w:val="24"/>
        </w:rPr>
        <w:t>хлетнего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68353819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.25pt;height:20.25pt" o:ole="">
            <v:imagedata r:id="rId24" o:title=""/>
          </v:shape>
          <o:OLEObject Type="Embed" ProgID="Equation.3" ShapeID="_x0000_i1034" DrawAspect="Content" ObjectID="_1668353820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7pt;height:27.75pt" o:ole="">
            <v:imagedata r:id="rId26" o:title=""/>
          </v:shape>
          <o:OLEObject Type="Embed" ProgID="Equation.3" ShapeID="_x0000_i1035" DrawAspect="Content" ObjectID="_1668353821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75pt;height:20.25pt" o:ole="" fillcolor="window">
            <v:imagedata r:id="rId28" o:title=""/>
          </v:shape>
          <o:OLEObject Type="Embed" ProgID="Equation.3" ShapeID="_x0000_i1036" DrawAspect="Content" ObjectID="_1668353822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  <w:bookmarkStart w:id="3" w:name="_GoBack"/>
      <w:bookmarkEnd w:id="3"/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668353823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pt;height:31.5pt" o:ole="" fillcolor="window">
            <v:imagedata r:id="rId32" o:title=""/>
          </v:shape>
          <o:OLEObject Type="Embed" ProgID="Equation.3" ShapeID="_x0000_i1038" DrawAspect="Content" ObjectID="_1668353824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5pt;height:21.75pt" o:ole="" fillcolor="window">
            <v:imagedata r:id="rId34" o:title=""/>
          </v:shape>
          <o:OLEObject Type="Embed" ProgID="Equation.3" ShapeID="_x0000_i1039" DrawAspect="Content" ObjectID="_1668353825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75pt;height:21.75pt" o:ole="" fillcolor="window">
            <v:imagedata r:id="rId36" o:title=""/>
          </v:shape>
          <o:OLEObject Type="Embed" ProgID="Equation.3" ShapeID="_x0000_i1040" DrawAspect="Content" ObjectID="_1668353826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01830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B38A6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C442B"/>
    <w:rsid w:val="00DF1EB0"/>
    <w:rsid w:val="00E00DAE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334B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4</cp:revision>
  <dcterms:created xsi:type="dcterms:W3CDTF">2020-11-12T12:44:00Z</dcterms:created>
  <dcterms:modified xsi:type="dcterms:W3CDTF">2020-12-01T15:50:00Z</dcterms:modified>
</cp:coreProperties>
</file>